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D66" w:rsidRDefault="00471A09" w:rsidP="00471A09">
      <w:pPr>
        <w:jc w:val="center"/>
      </w:pPr>
      <w:r>
        <w:rPr>
          <w:noProof/>
        </w:rPr>
        <w:drawing>
          <wp:inline distT="0" distB="0" distL="0" distR="0">
            <wp:extent cx="2381250" cy="3336690"/>
            <wp:effectExtent l="19050" t="0" r="0" b="0"/>
            <wp:docPr id="1" name="Picture 1" descr="http://nobelprize.org/nobel_prizes/medicine/laureates/1945/flem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obelprize.org/nobel_prizes/medicine/laureates/1945/fleming.jpg"/>
                    <pic:cNvPicPr>
                      <a:picLocks noChangeAspect="1" noChangeArrowheads="1"/>
                    </pic:cNvPicPr>
                  </pic:nvPicPr>
                  <pic:blipFill>
                    <a:blip r:embed="rId4" cstate="print"/>
                    <a:srcRect/>
                    <a:stretch>
                      <a:fillRect/>
                    </a:stretch>
                  </pic:blipFill>
                  <pic:spPr bwMode="auto">
                    <a:xfrm>
                      <a:off x="0" y="0"/>
                      <a:ext cx="2381250" cy="3336690"/>
                    </a:xfrm>
                    <a:prstGeom prst="rect">
                      <a:avLst/>
                    </a:prstGeom>
                    <a:noFill/>
                    <a:ln w="9525">
                      <a:noFill/>
                      <a:miter lim="800000"/>
                      <a:headEnd/>
                      <a:tailEnd/>
                    </a:ln>
                  </pic:spPr>
                </pic:pic>
              </a:graphicData>
            </a:graphic>
          </wp:inline>
        </w:drawing>
      </w:r>
    </w:p>
    <w:p w:rsidR="00D93671" w:rsidRDefault="00471A09" w:rsidP="00471A09">
      <w:pPr>
        <w:rPr>
          <w:rFonts w:ascii="Verdana" w:hAnsi="Verdana"/>
          <w:sz w:val="26"/>
          <w:szCs w:val="26"/>
        </w:rPr>
      </w:pPr>
      <w:r w:rsidRPr="0080548A">
        <w:rPr>
          <w:b/>
          <w:sz w:val="30"/>
          <w:szCs w:val="30"/>
        </w:rPr>
        <w:t>Fleming Alexander</w:t>
      </w:r>
      <w:r w:rsidRPr="0080548A">
        <w:rPr>
          <w:b/>
          <w:sz w:val="26"/>
          <w:szCs w:val="26"/>
        </w:rPr>
        <w:t>-</w:t>
      </w:r>
      <w:r w:rsidRPr="0080548A">
        <w:rPr>
          <w:rFonts w:ascii="Verdana" w:hAnsi="Verdana"/>
          <w:sz w:val="26"/>
          <w:szCs w:val="26"/>
        </w:rPr>
        <w:t xml:space="preserve">was born at Lochfield Darvel in Ayrshire, Scotland on August 6th, 1881.Fleming attended Louden Moor School, Darvel School, and Kilmarnock Academy. Later he move to London were he attended a polyclinic. He spent several years working in a shipping office before attending </w:t>
      </w:r>
      <w:proofErr w:type="spellStart"/>
      <w:r w:rsidRPr="0080548A">
        <w:rPr>
          <w:rFonts w:ascii="Verdana" w:hAnsi="Verdana"/>
          <w:sz w:val="26"/>
          <w:szCs w:val="26"/>
        </w:rPr>
        <w:t>st</w:t>
      </w:r>
      <w:proofErr w:type="spellEnd"/>
      <w:r w:rsidRPr="0080548A">
        <w:rPr>
          <w:rFonts w:ascii="Verdana" w:hAnsi="Verdana"/>
          <w:sz w:val="26"/>
          <w:szCs w:val="26"/>
        </w:rPr>
        <w:t xml:space="preserve"> Mary’s medical school London University.</w:t>
      </w:r>
      <w:r w:rsidR="00CD5701" w:rsidRPr="0080548A">
        <w:rPr>
          <w:rFonts w:ascii="Verdana" w:hAnsi="Verdana"/>
          <w:sz w:val="26"/>
          <w:szCs w:val="26"/>
        </w:rPr>
        <w:t xml:space="preserve"> He graduated from university with a distinction and in 1906 he started research at St Mary’s. Fleming was born into a family of 8 children, on a remote Scotland farm.</w:t>
      </w:r>
      <w:r w:rsidR="0080548A" w:rsidRPr="0080548A">
        <w:rPr>
          <w:rFonts w:ascii="Verdana" w:hAnsi="Verdana"/>
          <w:sz w:val="26"/>
          <w:szCs w:val="26"/>
        </w:rPr>
        <w:t xml:space="preserve"> HE married  </w:t>
      </w:r>
      <w:r w:rsidR="00615BF1" w:rsidRPr="0080548A">
        <w:rPr>
          <w:rFonts w:ascii="Verdana" w:hAnsi="Verdana"/>
          <w:sz w:val="26"/>
          <w:szCs w:val="26"/>
        </w:rPr>
        <w:t xml:space="preserve"> </w:t>
      </w:r>
      <w:r w:rsidR="0080548A" w:rsidRPr="0080548A">
        <w:rPr>
          <w:rFonts w:ascii="Verdana" w:hAnsi="Verdana"/>
          <w:sz w:val="26"/>
          <w:szCs w:val="26"/>
        </w:rPr>
        <w:t xml:space="preserve">Sarah Marion McElroy of Killala, Ireland, who died in 1949 and they had one son. He got remarried in 1953 to Dr. </w:t>
      </w:r>
      <w:proofErr w:type="spellStart"/>
      <w:r w:rsidR="0080548A" w:rsidRPr="0080548A">
        <w:rPr>
          <w:rFonts w:ascii="Verdana" w:hAnsi="Verdana"/>
          <w:sz w:val="26"/>
          <w:szCs w:val="26"/>
        </w:rPr>
        <w:t>Amalia</w:t>
      </w:r>
      <w:proofErr w:type="spellEnd"/>
      <w:r w:rsidR="0080548A" w:rsidRPr="0080548A">
        <w:rPr>
          <w:rFonts w:ascii="Verdana" w:hAnsi="Verdana"/>
          <w:sz w:val="26"/>
          <w:szCs w:val="26"/>
        </w:rPr>
        <w:t xml:space="preserve"> </w:t>
      </w:r>
      <w:proofErr w:type="spellStart"/>
      <w:r w:rsidR="0080548A" w:rsidRPr="0080548A">
        <w:rPr>
          <w:rFonts w:ascii="Verdana" w:hAnsi="Verdana"/>
          <w:sz w:val="26"/>
          <w:szCs w:val="26"/>
        </w:rPr>
        <w:t>Koutsouri-Voureka</w:t>
      </w:r>
      <w:proofErr w:type="spellEnd"/>
      <w:r w:rsidR="0080548A" w:rsidRPr="0080548A">
        <w:rPr>
          <w:rFonts w:ascii="Verdana" w:hAnsi="Verdana"/>
          <w:sz w:val="26"/>
          <w:szCs w:val="26"/>
        </w:rPr>
        <w:t xml:space="preserve">, a Greek colleague at St. Mary's. </w:t>
      </w:r>
      <w:r w:rsidR="00615BF1" w:rsidRPr="0080548A">
        <w:rPr>
          <w:rFonts w:ascii="Verdana" w:hAnsi="Verdana"/>
          <w:sz w:val="26"/>
          <w:szCs w:val="26"/>
        </w:rPr>
        <w:t xml:space="preserve">Alexander Fleming focused his work on antibacterial studies and his first ambition </w:t>
      </w:r>
      <w:r w:rsidR="00AC725B" w:rsidRPr="0080548A">
        <w:rPr>
          <w:rFonts w:ascii="Verdana" w:hAnsi="Verdana"/>
          <w:sz w:val="26"/>
          <w:szCs w:val="26"/>
        </w:rPr>
        <w:t xml:space="preserve">was </w:t>
      </w:r>
      <w:r w:rsidR="00D93671" w:rsidRPr="0080548A">
        <w:rPr>
          <w:rFonts w:ascii="Verdana" w:hAnsi="Verdana"/>
          <w:sz w:val="26"/>
          <w:szCs w:val="26"/>
        </w:rPr>
        <w:t>to create</w:t>
      </w:r>
      <w:r w:rsidR="00AC725B" w:rsidRPr="0080548A">
        <w:rPr>
          <w:rFonts w:ascii="Verdana" w:hAnsi="Verdana"/>
          <w:sz w:val="26"/>
          <w:szCs w:val="26"/>
        </w:rPr>
        <w:t xml:space="preserve"> </w:t>
      </w:r>
      <w:proofErr w:type="gramStart"/>
      <w:r w:rsidR="00AC725B" w:rsidRPr="0080548A">
        <w:rPr>
          <w:rFonts w:ascii="Verdana" w:hAnsi="Verdana"/>
          <w:sz w:val="26"/>
          <w:szCs w:val="26"/>
        </w:rPr>
        <w:t>a</w:t>
      </w:r>
      <w:proofErr w:type="gramEnd"/>
      <w:r w:rsidR="00AC725B" w:rsidRPr="0080548A">
        <w:rPr>
          <w:rFonts w:ascii="Verdana" w:hAnsi="Verdana"/>
          <w:sz w:val="26"/>
          <w:szCs w:val="26"/>
        </w:rPr>
        <w:t xml:space="preserve"> </w:t>
      </w:r>
      <w:r w:rsidR="00D93671" w:rsidRPr="0080548A">
        <w:rPr>
          <w:rFonts w:ascii="Verdana" w:hAnsi="Verdana"/>
          <w:sz w:val="26"/>
          <w:szCs w:val="26"/>
        </w:rPr>
        <w:t>a</w:t>
      </w:r>
      <w:r w:rsidR="00AC725B" w:rsidRPr="0080548A">
        <w:rPr>
          <w:rFonts w:ascii="Verdana" w:hAnsi="Verdana"/>
          <w:sz w:val="26"/>
          <w:szCs w:val="26"/>
        </w:rPr>
        <w:t>nti bacterial substance that was non toxic to animal tishue.</w:t>
      </w:r>
      <w:r w:rsidR="00615BF1" w:rsidRPr="0080548A">
        <w:rPr>
          <w:rFonts w:ascii="Verdana" w:hAnsi="Verdana"/>
          <w:sz w:val="26"/>
          <w:szCs w:val="26"/>
        </w:rPr>
        <w:t xml:space="preserve"> </w:t>
      </w:r>
      <w:r w:rsidR="00D93671" w:rsidRPr="0080548A">
        <w:rPr>
          <w:rFonts w:ascii="Verdana" w:hAnsi="Verdana"/>
          <w:sz w:val="26"/>
          <w:szCs w:val="26"/>
        </w:rPr>
        <w:t xml:space="preserve">His first major discovery was an important bacteriolytic substance which he called Lysozyme. In 1928 whilst working on the influenza virus he discovered some mold that had accidently grown on the staphylococcus culture plate and that the mould had created a bacteria-free circle around itself. He tested this mould 800 times and it was called it penicillin. Because of his great contribution to medicine Sir Alexander Fleming was awarded a number of awards such as: </w:t>
      </w:r>
      <w:proofErr w:type="spellStart"/>
      <w:r w:rsidR="00D93671" w:rsidRPr="0080548A">
        <w:rPr>
          <w:rFonts w:ascii="Verdana" w:hAnsi="Verdana"/>
          <w:sz w:val="26"/>
          <w:szCs w:val="26"/>
        </w:rPr>
        <w:t>Hunterian</w:t>
      </w:r>
      <w:proofErr w:type="spellEnd"/>
      <w:r w:rsidR="00D93671" w:rsidRPr="0080548A">
        <w:rPr>
          <w:rFonts w:ascii="Verdana" w:hAnsi="Verdana"/>
          <w:sz w:val="26"/>
          <w:szCs w:val="26"/>
        </w:rPr>
        <w:t xml:space="preserve"> Professor (1919), </w:t>
      </w:r>
      <w:proofErr w:type="spellStart"/>
      <w:r w:rsidR="00D93671" w:rsidRPr="0080548A">
        <w:rPr>
          <w:rFonts w:ascii="Verdana" w:hAnsi="Verdana"/>
          <w:sz w:val="26"/>
          <w:szCs w:val="26"/>
        </w:rPr>
        <w:t>Arris</w:t>
      </w:r>
      <w:proofErr w:type="spellEnd"/>
      <w:r w:rsidR="00D93671" w:rsidRPr="0080548A">
        <w:rPr>
          <w:rFonts w:ascii="Verdana" w:hAnsi="Verdana"/>
          <w:sz w:val="26"/>
          <w:szCs w:val="26"/>
        </w:rPr>
        <w:t xml:space="preserve"> and Gale Lecturer </w:t>
      </w:r>
      <w:r w:rsidR="00D93671" w:rsidRPr="0080548A">
        <w:rPr>
          <w:rFonts w:ascii="Verdana" w:hAnsi="Verdana"/>
          <w:sz w:val="26"/>
          <w:szCs w:val="26"/>
        </w:rPr>
        <w:lastRenderedPageBreak/>
        <w:t xml:space="preserve">(1929) and Honorary Gold Medal (1946) of the Royal College of Surgeons; Williams Julius </w:t>
      </w:r>
      <w:proofErr w:type="spellStart"/>
      <w:r w:rsidR="00D93671" w:rsidRPr="0080548A">
        <w:rPr>
          <w:rFonts w:ascii="Verdana" w:hAnsi="Verdana"/>
          <w:sz w:val="26"/>
          <w:szCs w:val="26"/>
        </w:rPr>
        <w:t>Mickle</w:t>
      </w:r>
      <w:proofErr w:type="spellEnd"/>
      <w:r w:rsidR="00D93671" w:rsidRPr="0080548A">
        <w:rPr>
          <w:rFonts w:ascii="Verdana" w:hAnsi="Verdana"/>
          <w:sz w:val="26"/>
          <w:szCs w:val="26"/>
        </w:rPr>
        <w:t xml:space="preserve"> Fellowship, University of London (1942); Charles </w:t>
      </w:r>
      <w:proofErr w:type="spellStart"/>
      <w:r w:rsidR="00D93671" w:rsidRPr="0080548A">
        <w:rPr>
          <w:rFonts w:ascii="Verdana" w:hAnsi="Verdana"/>
          <w:sz w:val="26"/>
          <w:szCs w:val="26"/>
        </w:rPr>
        <w:t>Mickle</w:t>
      </w:r>
      <w:proofErr w:type="spellEnd"/>
      <w:r w:rsidR="00D93671" w:rsidRPr="0080548A">
        <w:rPr>
          <w:rFonts w:ascii="Verdana" w:hAnsi="Verdana"/>
          <w:sz w:val="26"/>
          <w:szCs w:val="26"/>
        </w:rPr>
        <w:t xml:space="preserve"> Fellowship, University of Toronto (1944); John Scott Medal, City Guild of Philadelphia (1944); Cameron Prize, University of Edinburgh (1945); </w:t>
      </w:r>
      <w:proofErr w:type="spellStart"/>
      <w:r w:rsidR="00D93671" w:rsidRPr="0080548A">
        <w:rPr>
          <w:rFonts w:ascii="Verdana" w:hAnsi="Verdana"/>
          <w:sz w:val="26"/>
          <w:szCs w:val="26"/>
        </w:rPr>
        <w:t>Moxon</w:t>
      </w:r>
      <w:proofErr w:type="spellEnd"/>
      <w:r w:rsidR="00D93671" w:rsidRPr="0080548A">
        <w:rPr>
          <w:rFonts w:ascii="Verdana" w:hAnsi="Verdana"/>
          <w:sz w:val="26"/>
          <w:szCs w:val="26"/>
        </w:rPr>
        <w:t xml:space="preserve"> Medal, Royal College of Physicians (1945); Cutter Lecturer, Harvard University (1945); Albert Gold Medal, Royal Society of Arts (1946); Gold Medal, Royal Society of Medicine (1947); Medal for Merit, U.S.A. (1947); and the Grand Cross of Alphonse X the Wise, Spain (1948).</w:t>
      </w:r>
    </w:p>
    <w:p w:rsidR="002E7B5B" w:rsidRDefault="002E7B5B" w:rsidP="002E7B5B">
      <w:pPr>
        <w:jc w:val="center"/>
        <w:rPr>
          <w:rFonts w:ascii="Verdana" w:hAnsi="Verdana"/>
          <w:u w:val="single"/>
        </w:rPr>
      </w:pPr>
      <w:r>
        <w:rPr>
          <w:rFonts w:ascii="Verdana" w:hAnsi="Verdana"/>
          <w:u w:val="single"/>
        </w:rPr>
        <w:t>Sources:</w:t>
      </w:r>
    </w:p>
    <w:p w:rsidR="002E7B5B" w:rsidRDefault="002E7B5B" w:rsidP="002E7B5B">
      <w:pPr>
        <w:jc w:val="center"/>
        <w:rPr>
          <w:rFonts w:ascii="Verdana" w:hAnsi="Verdana"/>
        </w:rPr>
      </w:pPr>
      <w:hyperlink r:id="rId5" w:history="1">
        <w:r w:rsidRPr="00B31915">
          <w:rPr>
            <w:rStyle w:val="Hyperlink"/>
            <w:rFonts w:ascii="Verdana" w:hAnsi="Verdana"/>
          </w:rPr>
          <w:t>http://nobelprize.org/nobel_prizes/medicine/laureates/1945/fleming-bio.html</w:t>
        </w:r>
      </w:hyperlink>
    </w:p>
    <w:p w:rsidR="002E7B5B" w:rsidRDefault="002E7B5B" w:rsidP="002E7B5B">
      <w:pPr>
        <w:jc w:val="center"/>
        <w:rPr>
          <w:rFonts w:ascii="Verdana" w:hAnsi="Verdana"/>
        </w:rPr>
      </w:pPr>
      <w:hyperlink r:id="rId6" w:history="1">
        <w:r w:rsidRPr="00B31915">
          <w:rPr>
            <w:rStyle w:val="Hyperlink"/>
            <w:rFonts w:ascii="Verdana" w:hAnsi="Verdana"/>
          </w:rPr>
          <w:t>http://www.myhero.com/go/hero.asp?hero=a_fleming</w:t>
        </w:r>
      </w:hyperlink>
    </w:p>
    <w:p w:rsidR="002E7B5B" w:rsidRPr="002E7B5B" w:rsidRDefault="002E7B5B" w:rsidP="002E7B5B">
      <w:pPr>
        <w:jc w:val="center"/>
        <w:rPr>
          <w:rFonts w:ascii="Verdana" w:hAnsi="Verdana"/>
        </w:rPr>
      </w:pPr>
    </w:p>
    <w:p w:rsidR="0080548A" w:rsidRPr="00D93671" w:rsidRDefault="0080548A" w:rsidP="00471A09">
      <w:pPr>
        <w:rPr>
          <w:rFonts w:ascii="Verdana" w:hAnsi="Verdana"/>
          <w:sz w:val="16"/>
          <w:szCs w:val="16"/>
        </w:rPr>
      </w:pPr>
      <w:r>
        <w:rPr>
          <w:rFonts w:ascii="Verdana" w:hAnsi="Verdana"/>
          <w:sz w:val="16"/>
          <w:szCs w:val="16"/>
        </w:rPr>
        <w:t xml:space="preserve"> </w:t>
      </w:r>
    </w:p>
    <w:sectPr w:rsidR="0080548A" w:rsidRPr="00D93671" w:rsidSect="00C32D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1A09"/>
    <w:rsid w:val="000A389C"/>
    <w:rsid w:val="002979C3"/>
    <w:rsid w:val="002E7B5B"/>
    <w:rsid w:val="0031029A"/>
    <w:rsid w:val="00471A09"/>
    <w:rsid w:val="00615BF1"/>
    <w:rsid w:val="0080548A"/>
    <w:rsid w:val="00AC725B"/>
    <w:rsid w:val="00C32D66"/>
    <w:rsid w:val="00C4532E"/>
    <w:rsid w:val="00CD5701"/>
    <w:rsid w:val="00D936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D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1A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A09"/>
    <w:rPr>
      <w:rFonts w:ascii="Tahoma" w:hAnsi="Tahoma" w:cs="Tahoma"/>
      <w:sz w:val="16"/>
      <w:szCs w:val="16"/>
    </w:rPr>
  </w:style>
  <w:style w:type="character" w:styleId="Hyperlink">
    <w:name w:val="Hyperlink"/>
    <w:basedOn w:val="DefaultParagraphFont"/>
    <w:uiPriority w:val="99"/>
    <w:unhideWhenUsed/>
    <w:rsid w:val="002E7B5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yhero.com/go/hero.asp?hero=a_fleming" TargetMode="External"/><Relationship Id="rId5" Type="http://schemas.openxmlformats.org/officeDocument/2006/relationships/hyperlink" Target="http://nobelprize.org/nobel_prizes/medicine/laureates/1945/fleming-bio.html"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4</cp:revision>
  <dcterms:created xsi:type="dcterms:W3CDTF">2010-02-22T10:48:00Z</dcterms:created>
  <dcterms:modified xsi:type="dcterms:W3CDTF">2010-02-23T02:04:00Z</dcterms:modified>
</cp:coreProperties>
</file>